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5F" w:rsidRDefault="005E6F5F" w:rsidP="005E6F5F">
      <w:pPr>
        <w:widowControl/>
        <w:adjustRightInd w:val="0"/>
        <w:snapToGrid w:val="0"/>
        <w:spacing w:line="720" w:lineRule="exact"/>
        <w:jc w:val="center"/>
        <w:rPr>
          <w:rFonts w:ascii="微软雅黑" w:eastAsia="微软雅黑" w:hAnsi="微软雅黑"/>
          <w:bCs/>
          <w:color w:val="000000"/>
          <w:kern w:val="0"/>
          <w:sz w:val="36"/>
          <w:szCs w:val="44"/>
        </w:rPr>
      </w:pPr>
      <w:r w:rsidRPr="002525B1">
        <w:rPr>
          <w:rFonts w:ascii="微软雅黑" w:eastAsia="微软雅黑" w:hAnsi="微软雅黑" w:hint="eastAsia"/>
          <w:bCs/>
          <w:color w:val="000000"/>
          <w:kern w:val="0"/>
          <w:sz w:val="36"/>
          <w:szCs w:val="44"/>
        </w:rPr>
        <w:t>上海有机所业务技能竞赛</w:t>
      </w:r>
    </w:p>
    <w:p w:rsidR="005E6F5F" w:rsidRPr="002525B1" w:rsidRDefault="005E6F5F" w:rsidP="005E6F5F">
      <w:pPr>
        <w:widowControl/>
        <w:adjustRightInd w:val="0"/>
        <w:snapToGrid w:val="0"/>
        <w:spacing w:line="720" w:lineRule="exact"/>
        <w:jc w:val="center"/>
        <w:rPr>
          <w:rFonts w:ascii="微软雅黑" w:eastAsia="微软雅黑" w:hAnsi="微软雅黑"/>
          <w:bCs/>
          <w:color w:val="000000"/>
          <w:kern w:val="0"/>
          <w:sz w:val="36"/>
          <w:szCs w:val="44"/>
        </w:rPr>
      </w:pPr>
      <w:r w:rsidRPr="002525B1">
        <w:rPr>
          <w:rFonts w:ascii="微软雅黑" w:eastAsia="微软雅黑" w:hAnsi="微软雅黑" w:hint="eastAsia"/>
          <w:bCs/>
          <w:color w:val="000000"/>
          <w:kern w:val="0"/>
          <w:sz w:val="36"/>
          <w:szCs w:val="44"/>
        </w:rPr>
        <w:t>“金点子”项目征集表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516"/>
        <w:gridCol w:w="2410"/>
        <w:gridCol w:w="1711"/>
        <w:gridCol w:w="3543"/>
      </w:tblGrid>
      <w:tr w:rsidR="005E6F5F" w:rsidTr="002E5127">
        <w:tc>
          <w:tcPr>
            <w:tcW w:w="1516" w:type="dxa"/>
            <w:vAlign w:val="center"/>
          </w:tcPr>
          <w:p w:rsidR="005E6F5F" w:rsidRPr="005C4C1A" w:rsidRDefault="005E6F5F" w:rsidP="002E5127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提报人</w:t>
            </w:r>
          </w:p>
        </w:tc>
        <w:tc>
          <w:tcPr>
            <w:tcW w:w="2410" w:type="dxa"/>
            <w:vAlign w:val="center"/>
          </w:tcPr>
          <w:p w:rsidR="005E6F5F" w:rsidRDefault="005E6F5F" w:rsidP="002E5127">
            <w:pPr>
              <w:jc w:val="center"/>
            </w:pPr>
          </w:p>
        </w:tc>
        <w:tc>
          <w:tcPr>
            <w:tcW w:w="1711" w:type="dxa"/>
            <w:vAlign w:val="center"/>
          </w:tcPr>
          <w:p w:rsidR="005E6F5F" w:rsidRDefault="005E6F5F" w:rsidP="002E5127">
            <w:pPr>
              <w:jc w:val="center"/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3543" w:type="dxa"/>
            <w:vAlign w:val="center"/>
          </w:tcPr>
          <w:p w:rsidR="005E6F5F" w:rsidRDefault="005E6F5F" w:rsidP="002E5127">
            <w:pPr>
              <w:jc w:val="center"/>
            </w:pPr>
          </w:p>
        </w:tc>
      </w:tr>
      <w:tr w:rsidR="005E6F5F" w:rsidTr="002E5127">
        <w:tc>
          <w:tcPr>
            <w:tcW w:w="3926" w:type="dxa"/>
            <w:gridSpan w:val="2"/>
            <w:vAlign w:val="center"/>
          </w:tcPr>
          <w:p w:rsidR="005E6F5F" w:rsidRDefault="005E6F5F" w:rsidP="002E5127">
            <w:pPr>
              <w:jc w:val="center"/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所在分工会、党支部</w:t>
            </w:r>
          </w:p>
        </w:tc>
        <w:tc>
          <w:tcPr>
            <w:tcW w:w="5254" w:type="dxa"/>
            <w:gridSpan w:val="2"/>
            <w:vAlign w:val="center"/>
          </w:tcPr>
          <w:p w:rsidR="005E6F5F" w:rsidRDefault="005E6F5F" w:rsidP="002E5127">
            <w:pPr>
              <w:jc w:val="center"/>
            </w:pPr>
          </w:p>
        </w:tc>
      </w:tr>
      <w:tr w:rsidR="005E6F5F" w:rsidTr="002E5127">
        <w:tc>
          <w:tcPr>
            <w:tcW w:w="3926" w:type="dxa"/>
            <w:gridSpan w:val="2"/>
            <w:vAlign w:val="center"/>
          </w:tcPr>
          <w:p w:rsidR="005E6F5F" w:rsidRDefault="005E6F5F" w:rsidP="002E5127">
            <w:pPr>
              <w:jc w:val="center"/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“金点子”名称</w:t>
            </w:r>
          </w:p>
        </w:tc>
        <w:tc>
          <w:tcPr>
            <w:tcW w:w="5254" w:type="dxa"/>
            <w:gridSpan w:val="2"/>
            <w:vAlign w:val="center"/>
          </w:tcPr>
          <w:p w:rsidR="005E6F5F" w:rsidRDefault="005E6F5F" w:rsidP="002E5127">
            <w:pPr>
              <w:jc w:val="center"/>
            </w:pPr>
          </w:p>
        </w:tc>
      </w:tr>
      <w:tr w:rsidR="005E6F5F" w:rsidTr="002E5127">
        <w:tc>
          <w:tcPr>
            <w:tcW w:w="1516" w:type="dxa"/>
            <w:vAlign w:val="center"/>
          </w:tcPr>
          <w:p w:rsidR="005E6F5F" w:rsidRPr="00E104AA" w:rsidRDefault="005E6F5F" w:rsidP="002E5127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主</w:t>
            </w:r>
          </w:p>
          <w:p w:rsidR="005E6F5F" w:rsidRPr="00E104AA" w:rsidRDefault="005E6F5F" w:rsidP="002E5127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要</w:t>
            </w:r>
          </w:p>
          <w:p w:rsidR="005E6F5F" w:rsidRPr="00E104AA" w:rsidRDefault="005E6F5F" w:rsidP="002E5127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内</w:t>
            </w:r>
          </w:p>
          <w:p w:rsidR="005E6F5F" w:rsidRPr="000144D1" w:rsidRDefault="005E6F5F" w:rsidP="002E5127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容</w:t>
            </w:r>
          </w:p>
        </w:tc>
        <w:tc>
          <w:tcPr>
            <w:tcW w:w="7664" w:type="dxa"/>
            <w:gridSpan w:val="3"/>
          </w:tcPr>
          <w:p w:rsidR="005E6F5F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一</w:t>
            </w:r>
            <w:r>
              <w:rPr>
                <w:rFonts w:eastAsia="仿宋_GB2312"/>
                <w:color w:val="000000"/>
                <w:kern w:val="0"/>
                <w:sz w:val="28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业务技能应用情况简介</w:t>
            </w:r>
          </w:p>
          <w:p w:rsidR="005E6F5F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5E6F5F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5E6F5F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5E6F5F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5E6F5F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5E6F5F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二</w:t>
            </w:r>
            <w:r>
              <w:rPr>
                <w:rFonts w:eastAsia="仿宋_GB2312"/>
                <w:color w:val="000000"/>
                <w:kern w:val="0"/>
                <w:sz w:val="28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竞赛项目方案</w:t>
            </w:r>
          </w:p>
          <w:p w:rsidR="005E6F5F" w:rsidRPr="005C4C1A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5C4C1A">
              <w:rPr>
                <w:rFonts w:eastAsia="仿宋_GB2312" w:hint="eastAsia"/>
                <w:color w:val="000000"/>
                <w:kern w:val="0"/>
                <w:sz w:val="28"/>
              </w:rPr>
              <w:t>1</w:t>
            </w:r>
            <w:r w:rsidRPr="005C4C1A">
              <w:rPr>
                <w:rFonts w:eastAsia="仿宋_GB2312" w:hint="eastAsia"/>
                <w:color w:val="000000"/>
                <w:kern w:val="0"/>
                <w:sz w:val="28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培训及竞赛方式</w:t>
            </w:r>
          </w:p>
          <w:p w:rsidR="005E6F5F" w:rsidRPr="005C4C1A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5C4C1A">
              <w:rPr>
                <w:rFonts w:eastAsia="仿宋_GB2312" w:hint="eastAsia"/>
                <w:color w:val="000000"/>
                <w:kern w:val="0"/>
                <w:sz w:val="28"/>
              </w:rPr>
              <w:t>2</w:t>
            </w:r>
            <w:r w:rsidRPr="005C4C1A">
              <w:rPr>
                <w:rFonts w:eastAsia="仿宋_GB2312" w:hint="eastAsia"/>
                <w:color w:val="000000"/>
                <w:kern w:val="0"/>
                <w:sz w:val="28"/>
              </w:rPr>
              <w:t>、</w:t>
            </w:r>
            <w:r>
              <w:rPr>
                <w:rFonts w:eastAsia="仿宋_GB2312"/>
                <w:color w:val="000000"/>
                <w:kern w:val="0"/>
                <w:sz w:val="28"/>
              </w:rPr>
              <w:t>所需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条件</w:t>
            </w:r>
          </w:p>
          <w:p w:rsidR="005E6F5F" w:rsidRPr="005C4C1A" w:rsidRDefault="005E6F5F" w:rsidP="002E5127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、</w:t>
            </w:r>
            <w:r>
              <w:rPr>
                <w:rFonts w:eastAsia="仿宋_GB2312"/>
                <w:color w:val="000000"/>
                <w:kern w:val="0"/>
                <w:sz w:val="28"/>
              </w:rPr>
              <w:t>评分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方法</w:t>
            </w:r>
          </w:p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Default="005E6F5F" w:rsidP="002E5127"/>
          <w:p w:rsidR="005E6F5F" w:rsidRPr="004030B5" w:rsidRDefault="005E6F5F" w:rsidP="002E5127"/>
        </w:tc>
      </w:tr>
    </w:tbl>
    <w:p w:rsidR="00771234" w:rsidRDefault="00771234">
      <w:bookmarkStart w:id="0" w:name="_GoBack"/>
      <w:bookmarkEnd w:id="0"/>
    </w:p>
    <w:sectPr w:rsidR="00771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5F"/>
    <w:rsid w:val="005B151F"/>
    <w:rsid w:val="005E6F5F"/>
    <w:rsid w:val="00771234"/>
    <w:rsid w:val="00994042"/>
    <w:rsid w:val="00F5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A477E-1CC2-4D8C-9BA1-C1CA939C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SIOC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2019-07-08T08:44:00Z</dcterms:created>
  <dcterms:modified xsi:type="dcterms:W3CDTF">2019-07-08T08:45:00Z</dcterms:modified>
</cp:coreProperties>
</file>